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4E2A6" w14:textId="1BE80C37" w:rsidR="00095076" w:rsidRDefault="004A343A" w:rsidP="00D00496">
      <w:pPr>
        <w:rPr>
          <w:b/>
          <w:bCs/>
          <w:u w:val="single"/>
        </w:rPr>
      </w:pPr>
      <w:r w:rsidRPr="00095076">
        <w:rPr>
          <w:b/>
          <w:bCs/>
          <w:u w:val="single"/>
        </w:rPr>
        <w:t>ATS-</w:t>
      </w:r>
      <w:r w:rsidR="00095076" w:rsidRPr="00095076">
        <w:rPr>
          <w:b/>
          <w:bCs/>
          <w:u w:val="single"/>
        </w:rPr>
        <w:t xml:space="preserve"> tariffe diritti sanitari</w:t>
      </w:r>
    </w:p>
    <w:p w14:paraId="120AC436" w14:textId="5C2592A7" w:rsidR="00D00496" w:rsidRPr="00D00496" w:rsidRDefault="00D00496" w:rsidP="00D00496">
      <w:r w:rsidRPr="00D00496">
        <w:t>Dal 1° febbraio 2020 le tariffe applicabili alle prestazioni erogate dal Dipartimento di Igiene e Prevenzione Sanitaria sono stabilite dalla</w:t>
      </w:r>
      <w:r w:rsidR="00B204C7" w:rsidRPr="00B204C7">
        <w:t xml:space="preserve"> </w:t>
      </w:r>
      <w:r w:rsidR="00B204C7" w:rsidRPr="00D00496">
        <w:t>DELIBERAZIONE DI GIUNTA REGIONALE N° XI/2698 del 23/12/2019</w:t>
      </w:r>
      <w:bookmarkStart w:id="0" w:name="_GoBack"/>
      <w:bookmarkEnd w:id="0"/>
      <w:r w:rsidRPr="00D00496">
        <w:br/>
      </w:r>
    </w:p>
    <w:p w14:paraId="1C7F4B15" w14:textId="14722A2E" w:rsidR="00D00496" w:rsidRDefault="00095076" w:rsidP="00D00496">
      <w:pPr>
        <w:spacing w:after="0" w:line="240" w:lineRule="auto"/>
        <w:jc w:val="both"/>
      </w:pPr>
      <w:r w:rsidRPr="00095076">
        <w:t>i diritti sanitari spettanti all'ATS</w:t>
      </w:r>
      <w:r w:rsidR="00D00496">
        <w:t xml:space="preserve"> Brianza</w:t>
      </w:r>
      <w:r w:rsidRPr="00095076">
        <w:t xml:space="preserve"> ammontano a </w:t>
      </w:r>
      <w:r w:rsidRPr="00095076">
        <w:rPr>
          <w:b/>
          <w:bCs/>
        </w:rPr>
        <w:t>€ 50,00 (cinquanta/00)</w:t>
      </w:r>
      <w:r w:rsidRPr="00095076">
        <w:t>. Il pagamento è richiesto</w:t>
      </w:r>
    </w:p>
    <w:p w14:paraId="61CAC41A" w14:textId="7AC8DE01" w:rsidR="00095076" w:rsidRPr="00095076" w:rsidRDefault="00095076" w:rsidP="00D00496">
      <w:pPr>
        <w:spacing w:after="0" w:line="240" w:lineRule="auto"/>
        <w:jc w:val="both"/>
      </w:pPr>
      <w:r w:rsidRPr="00095076">
        <w:t xml:space="preserve">per i casi di seguito </w:t>
      </w:r>
      <w:r w:rsidR="00D00496">
        <w:t>d</w:t>
      </w:r>
      <w:r w:rsidRPr="00095076">
        <w:t>efiniti:</w:t>
      </w:r>
    </w:p>
    <w:tbl>
      <w:tblPr>
        <w:tblW w:w="89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2"/>
        <w:gridCol w:w="49"/>
        <w:gridCol w:w="1696"/>
        <w:gridCol w:w="1750"/>
        <w:gridCol w:w="925"/>
      </w:tblGrid>
      <w:tr w:rsidR="00D00496" w:rsidRPr="00095076" w14:paraId="47D91831" w14:textId="77777777" w:rsidTr="00D004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47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D20112" w14:textId="77777777" w:rsidR="00D00496" w:rsidRPr="00095076" w:rsidRDefault="00D00496" w:rsidP="00095076">
            <w:r w:rsidRPr="00095076">
              <w:rPr>
                <w:b/>
                <w:bCs/>
              </w:rPr>
              <w:t xml:space="preserve">Descrizione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476"/>
          </w:tcPr>
          <w:p w14:paraId="013C4B59" w14:textId="77777777" w:rsidR="00D00496" w:rsidRPr="00095076" w:rsidRDefault="00D00496" w:rsidP="0009507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47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7FF166" w14:textId="7469284F" w:rsidR="00D00496" w:rsidRPr="00095076" w:rsidRDefault="00D00496" w:rsidP="00095076">
            <w:r w:rsidRPr="00095076">
              <w:rPr>
                <w:b/>
                <w:bCs/>
              </w:rPr>
              <w:t>Modello SCIA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47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5C9213" w14:textId="77777777" w:rsidR="00D00496" w:rsidRPr="00095076" w:rsidRDefault="00D00496" w:rsidP="00095076">
            <w:r w:rsidRPr="00095076">
              <w:rPr>
                <w:b/>
                <w:bCs/>
              </w:rPr>
              <w:t>Diritti sanitari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47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5CA956" w14:textId="77777777" w:rsidR="00D00496" w:rsidRPr="00095076" w:rsidRDefault="00D00496" w:rsidP="00095076">
            <w:r w:rsidRPr="00095076">
              <w:rPr>
                <w:b/>
                <w:bCs/>
              </w:rPr>
              <w:t>Tariffa</w:t>
            </w:r>
          </w:p>
        </w:tc>
      </w:tr>
      <w:tr w:rsidR="00D00496" w:rsidRPr="00095076" w14:paraId="6F39D8AF" w14:textId="77777777" w:rsidTr="00D004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81E25F" w14:textId="77777777" w:rsidR="00D00496" w:rsidRPr="00095076" w:rsidRDefault="00D00496" w:rsidP="00095076">
            <w:r w:rsidRPr="00095076">
              <w:t>avvio di una nuova attività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06586" w14:textId="77777777" w:rsidR="00D00496" w:rsidRPr="00095076" w:rsidRDefault="00D00496" w:rsidP="0009507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D636CC" w14:textId="0123577F" w:rsidR="00D00496" w:rsidRPr="00095076" w:rsidRDefault="00D00496" w:rsidP="00095076">
            <w:r w:rsidRPr="00095076"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00F352" w14:textId="77777777" w:rsidR="00D00496" w:rsidRPr="00095076" w:rsidRDefault="00D00496" w:rsidP="00095076">
            <w:r w:rsidRPr="00095076">
              <w:t>Previsti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836801" w14:textId="77777777" w:rsidR="00D00496" w:rsidRPr="00095076" w:rsidRDefault="00D00496" w:rsidP="00095076">
            <w:r w:rsidRPr="00095076">
              <w:t>50,00 €</w:t>
            </w:r>
          </w:p>
        </w:tc>
      </w:tr>
      <w:tr w:rsidR="00D00496" w:rsidRPr="00095076" w14:paraId="4E0CE3E0" w14:textId="77777777" w:rsidTr="00D004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AA830" w14:textId="77777777" w:rsidR="00D00496" w:rsidRPr="00095076" w:rsidRDefault="00D00496" w:rsidP="00095076">
            <w:r w:rsidRPr="00095076">
              <w:t>modifica di un'attività esistente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2EC92" w14:textId="77777777" w:rsidR="00D00496" w:rsidRPr="00095076" w:rsidRDefault="00D00496" w:rsidP="0009507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530197" w14:textId="12A3A879" w:rsidR="00D00496" w:rsidRPr="00095076" w:rsidRDefault="00D00496" w:rsidP="00095076">
            <w:r w:rsidRPr="00095076"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0FAFC" w14:textId="77777777" w:rsidR="00D00496" w:rsidRPr="00095076" w:rsidRDefault="00D00496" w:rsidP="00095076">
            <w:r w:rsidRPr="00095076">
              <w:t>Previsti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597C93" w14:textId="77777777" w:rsidR="00D00496" w:rsidRPr="00095076" w:rsidRDefault="00D00496" w:rsidP="00095076">
            <w:r w:rsidRPr="00095076">
              <w:t>50,00 €</w:t>
            </w:r>
          </w:p>
        </w:tc>
      </w:tr>
      <w:tr w:rsidR="00D00496" w:rsidRPr="00095076" w14:paraId="41C27419" w14:textId="77777777" w:rsidTr="00D004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8EE55C" w14:textId="77777777" w:rsidR="00D00496" w:rsidRPr="00095076" w:rsidRDefault="00D00496" w:rsidP="00095076">
            <w:r w:rsidRPr="00095076">
              <w:t>subingresso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FE9F2" w14:textId="77777777" w:rsidR="00D00496" w:rsidRPr="00095076" w:rsidRDefault="00D00496" w:rsidP="0009507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1E439" w14:textId="58BA62DF" w:rsidR="00D00496" w:rsidRPr="00095076" w:rsidRDefault="00D00496" w:rsidP="00095076">
            <w:r w:rsidRPr="00095076"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9D2477" w14:textId="77777777" w:rsidR="00D00496" w:rsidRPr="00095076" w:rsidRDefault="00D00496" w:rsidP="00095076">
            <w:r w:rsidRPr="00095076">
              <w:t>Previsti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CC730" w14:textId="77777777" w:rsidR="00D00496" w:rsidRPr="00095076" w:rsidRDefault="00D00496" w:rsidP="00095076">
            <w:r w:rsidRPr="00095076">
              <w:t>50,00 €</w:t>
            </w:r>
          </w:p>
        </w:tc>
      </w:tr>
      <w:tr w:rsidR="00D00496" w:rsidRPr="00095076" w14:paraId="2FDFFD80" w14:textId="77777777" w:rsidTr="00D004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ECBFFE" w14:textId="77777777" w:rsidR="00D00496" w:rsidRPr="00095076" w:rsidRDefault="00D00496" w:rsidP="00095076">
            <w:r w:rsidRPr="00095076">
              <w:t>cessazione dell'attività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CAFDB" w14:textId="77777777" w:rsidR="00D00496" w:rsidRPr="00095076" w:rsidRDefault="00D00496" w:rsidP="0009507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8E561B" w14:textId="3D6E8FBA" w:rsidR="00D00496" w:rsidRPr="00095076" w:rsidRDefault="00D00496" w:rsidP="00095076">
            <w:r w:rsidRPr="00095076"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A13B1" w14:textId="77777777" w:rsidR="00D00496" w:rsidRPr="00095076" w:rsidRDefault="00D00496" w:rsidP="00095076">
            <w:r w:rsidRPr="00095076">
              <w:t>Non previsti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222485" w14:textId="77777777" w:rsidR="00D00496" w:rsidRPr="00095076" w:rsidRDefault="00D00496" w:rsidP="00095076">
            <w:r w:rsidRPr="00095076">
              <w:t>-</w:t>
            </w:r>
          </w:p>
        </w:tc>
      </w:tr>
      <w:tr w:rsidR="00D00496" w:rsidRPr="00095076" w14:paraId="3A3D5346" w14:textId="77777777" w:rsidTr="00D004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CE2A7" w14:textId="77777777" w:rsidR="00D00496" w:rsidRPr="00095076" w:rsidRDefault="00D00496" w:rsidP="00095076">
            <w:r w:rsidRPr="00095076">
              <w:t>sospensione/ripresa dell'attività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7437F" w14:textId="77777777" w:rsidR="00D00496" w:rsidRPr="00095076" w:rsidRDefault="00D00496" w:rsidP="0009507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0019F" w14:textId="11434F56" w:rsidR="00D00496" w:rsidRPr="00095076" w:rsidRDefault="00D00496" w:rsidP="00095076">
            <w:r w:rsidRPr="00095076"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B329D" w14:textId="77777777" w:rsidR="00D00496" w:rsidRPr="00095076" w:rsidRDefault="00D00496" w:rsidP="00095076">
            <w:r w:rsidRPr="00095076">
              <w:t>Non previsti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4182A2" w14:textId="77777777" w:rsidR="00D00496" w:rsidRPr="00095076" w:rsidRDefault="00D00496" w:rsidP="00095076">
            <w:r w:rsidRPr="00095076">
              <w:t>-</w:t>
            </w:r>
          </w:p>
        </w:tc>
      </w:tr>
      <w:tr w:rsidR="00D00496" w:rsidRPr="00095076" w14:paraId="6C850721" w14:textId="77777777" w:rsidTr="00D004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B076C6" w14:textId="77777777" w:rsidR="00D00496" w:rsidRPr="00095076" w:rsidRDefault="00D00496" w:rsidP="00095076">
            <w:r w:rsidRPr="00095076">
              <w:t>cambiamento di ragione sociale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DF16B" w14:textId="77777777" w:rsidR="00D00496" w:rsidRPr="00095076" w:rsidRDefault="00D00496" w:rsidP="0009507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C97BAB" w14:textId="6EF5543F" w:rsidR="00D00496" w:rsidRPr="00095076" w:rsidRDefault="00D00496" w:rsidP="00095076">
            <w:r w:rsidRPr="00095076"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9A44FC" w14:textId="77777777" w:rsidR="00D00496" w:rsidRPr="00095076" w:rsidRDefault="00D00496" w:rsidP="00095076">
            <w:r w:rsidRPr="00095076">
              <w:t>Non previsti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5546AD" w14:textId="77777777" w:rsidR="00D00496" w:rsidRPr="00095076" w:rsidRDefault="00D00496" w:rsidP="00095076">
            <w:r w:rsidRPr="00095076">
              <w:t>-</w:t>
            </w:r>
          </w:p>
        </w:tc>
      </w:tr>
      <w:tr w:rsidR="00D00496" w:rsidRPr="00095076" w14:paraId="3AB8B53B" w14:textId="77777777" w:rsidTr="00D004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6F643D" w14:textId="77777777" w:rsidR="00D00496" w:rsidRPr="00095076" w:rsidRDefault="00D00496" w:rsidP="00095076">
            <w:r w:rsidRPr="00095076">
              <w:t>modifica soggetti titolari dei requisiti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07207" w14:textId="77777777" w:rsidR="00D00496" w:rsidRPr="00095076" w:rsidRDefault="00D00496" w:rsidP="0009507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655DB0" w14:textId="30136B84" w:rsidR="00D00496" w:rsidRPr="00095076" w:rsidRDefault="00D00496" w:rsidP="00095076">
            <w:r w:rsidRPr="00095076"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8077F" w14:textId="77777777" w:rsidR="00D00496" w:rsidRPr="00095076" w:rsidRDefault="00D00496" w:rsidP="00095076">
            <w:r w:rsidRPr="00095076">
              <w:t>Non previsti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D475D1" w14:textId="77777777" w:rsidR="00D00496" w:rsidRPr="00095076" w:rsidRDefault="00D00496" w:rsidP="00095076">
            <w:r w:rsidRPr="00095076">
              <w:t>-</w:t>
            </w:r>
          </w:p>
        </w:tc>
      </w:tr>
    </w:tbl>
    <w:p w14:paraId="5C2C5105" w14:textId="77777777" w:rsidR="00095076" w:rsidRDefault="00095076">
      <w:pPr>
        <w:rPr>
          <w:b/>
          <w:bCs/>
        </w:rPr>
      </w:pPr>
    </w:p>
    <w:p w14:paraId="7429B932" w14:textId="294BE664" w:rsidR="004A343A" w:rsidRPr="00095076" w:rsidRDefault="00095076" w:rsidP="00095076">
      <w:pPr>
        <w:pStyle w:val="Paragrafoelenco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</w:t>
      </w:r>
      <w:r w:rsidR="004A343A" w:rsidRPr="00095076">
        <w:rPr>
          <w:b/>
          <w:bCs/>
        </w:rPr>
        <w:t xml:space="preserve">istema pagamenti </w:t>
      </w:r>
      <w:proofErr w:type="spellStart"/>
      <w:r w:rsidR="006E0E57" w:rsidRPr="00095076">
        <w:rPr>
          <w:b/>
          <w:bCs/>
        </w:rPr>
        <w:t>P</w:t>
      </w:r>
      <w:r w:rsidR="004A343A" w:rsidRPr="00095076">
        <w:rPr>
          <w:b/>
          <w:bCs/>
        </w:rPr>
        <w:t>agoPA</w:t>
      </w:r>
      <w:proofErr w:type="spellEnd"/>
    </w:p>
    <w:p w14:paraId="7307E3BA" w14:textId="10AC914E" w:rsidR="004A343A" w:rsidRDefault="004A343A" w:rsidP="006E0E57">
      <w:pPr>
        <w:jc w:val="center"/>
      </w:pPr>
      <w:r>
        <w:t>ATS BRIANZA Comunica</w:t>
      </w:r>
    </w:p>
    <w:p w14:paraId="0315793A" w14:textId="12A8833E" w:rsidR="004A343A" w:rsidRDefault="004A343A">
      <w:r>
        <w:t xml:space="preserve">Che </w:t>
      </w:r>
      <w:r w:rsidRPr="00DE7041">
        <w:rPr>
          <w:u w:val="single"/>
        </w:rPr>
        <w:t>l’unico c</w:t>
      </w:r>
      <w:r w:rsidR="006E0E57" w:rsidRPr="00DE7041">
        <w:rPr>
          <w:u w:val="single"/>
        </w:rPr>
        <w:t>a</w:t>
      </w:r>
      <w:r w:rsidRPr="00DE7041">
        <w:rPr>
          <w:u w:val="single"/>
        </w:rPr>
        <w:t xml:space="preserve">nale di pagamento da utilizzare è il sistema </w:t>
      </w:r>
      <w:proofErr w:type="spellStart"/>
      <w:r w:rsidRPr="00DE7041">
        <w:rPr>
          <w:u w:val="single"/>
        </w:rPr>
        <w:t>PagoPA</w:t>
      </w:r>
      <w:proofErr w:type="spellEnd"/>
      <w:r>
        <w:t xml:space="preserve"> che sostituisce tutti i precedenti sistemi di pagamento (bonifico bancario, </w:t>
      </w:r>
      <w:proofErr w:type="gramStart"/>
      <w:r>
        <w:t>bollettini ,</w:t>
      </w:r>
      <w:proofErr w:type="gramEnd"/>
      <w:r>
        <w:t xml:space="preserve"> C.C.P., ecc.</w:t>
      </w:r>
      <w:r w:rsidR="002976E6">
        <w:t>)</w:t>
      </w:r>
    </w:p>
    <w:p w14:paraId="01B27BB3" w14:textId="77F86A41" w:rsidR="004A343A" w:rsidRDefault="006E0E57">
      <w:r>
        <w:t>L</w:t>
      </w:r>
      <w:r w:rsidR="004A343A">
        <w:t xml:space="preserve">a presentazione della </w:t>
      </w:r>
      <w:r w:rsidR="002976E6">
        <w:t>Segnalazione Certificata di Inizio Attività (SCIA)</w:t>
      </w:r>
      <w:r>
        <w:t>,</w:t>
      </w:r>
      <w:r w:rsidR="002976E6">
        <w:t xml:space="preserve"> </w:t>
      </w:r>
      <w:r>
        <w:t>p</w:t>
      </w:r>
      <w:r w:rsidR="004A343A">
        <w:t>er le competenze in materia di Igiene e Sanità pubblica Sicurezza Alimentare e di Sicurezza sul Lavoro</w:t>
      </w:r>
      <w:r w:rsidR="002976E6">
        <w:t xml:space="preserve"> di cui alla voce del tariffario previsto dalla Delibera</w:t>
      </w:r>
      <w:r>
        <w:t xml:space="preserve"> </w:t>
      </w:r>
      <w:r w:rsidR="002976E6">
        <w:t>Regione Lombardia N. XI/2698 del 23/12/2019, dovrà avvenire con la seguente modalità:</w:t>
      </w:r>
    </w:p>
    <w:p w14:paraId="05FED9D6" w14:textId="278ECD8F" w:rsidR="002976E6" w:rsidRDefault="002976E6" w:rsidP="002976E6">
      <w:pPr>
        <w:pStyle w:val="Paragrafoelenco"/>
        <w:numPr>
          <w:ilvl w:val="0"/>
          <w:numId w:val="1"/>
        </w:numPr>
      </w:pPr>
      <w:r>
        <w:t>Utilizzare la piattaforma “</w:t>
      </w:r>
      <w:proofErr w:type="spellStart"/>
      <w:r>
        <w:t>PagoPa</w:t>
      </w:r>
      <w:proofErr w:type="spellEnd"/>
      <w:r>
        <w:t xml:space="preserve">” (sistema dei pagamenti della Pubblica Amministrazione), collegandosi al sito </w:t>
      </w:r>
      <w:hyperlink r:id="rId5" w:history="1">
        <w:r w:rsidR="006E0E57" w:rsidRPr="009A23C0">
          <w:rPr>
            <w:rStyle w:val="Collegamentoipertestuale"/>
          </w:rPr>
          <w:t>https://pagamentinlombardia.servizirl.it//pa/home.html</w:t>
        </w:r>
      </w:hyperlink>
      <w:r>
        <w:t>.</w:t>
      </w:r>
    </w:p>
    <w:p w14:paraId="3259944D" w14:textId="50EA7DFF" w:rsidR="006E0E57" w:rsidRDefault="006E0E57" w:rsidP="002976E6">
      <w:pPr>
        <w:pStyle w:val="Paragrafoelenco"/>
        <w:numPr>
          <w:ilvl w:val="0"/>
          <w:numId w:val="1"/>
        </w:numPr>
      </w:pPr>
      <w:r>
        <w:t>Selezionare l’Ente ATS della Brianza e successivamente Diritti sanitari da prestazioni IPA e compilare i campi che vengono proposti.</w:t>
      </w:r>
    </w:p>
    <w:p w14:paraId="4EF07AE6" w14:textId="1BD5BDB5" w:rsidR="006E0E57" w:rsidRDefault="006E0E57" w:rsidP="002976E6">
      <w:pPr>
        <w:pStyle w:val="Paragrafoelenco"/>
        <w:numPr>
          <w:ilvl w:val="0"/>
          <w:numId w:val="1"/>
        </w:numPr>
      </w:pPr>
      <w:r>
        <w:t xml:space="preserve">Allegare la copia della quietanza di pagamento dei diritti sanitari della SCIA notificata mediante il portale </w:t>
      </w:r>
      <w:proofErr w:type="spellStart"/>
      <w:r w:rsidRPr="006E0E57">
        <w:t>impresainungiorno</w:t>
      </w:r>
      <w:proofErr w:type="spellEnd"/>
      <w:r w:rsidRPr="006E0E57">
        <w:t xml:space="preserve"> </w:t>
      </w:r>
      <w:r>
        <w:t>o sistema equivalente.</w:t>
      </w:r>
    </w:p>
    <w:sectPr w:rsidR="006E0E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1E57"/>
    <w:multiLevelType w:val="hybridMultilevel"/>
    <w:tmpl w:val="320A2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74B1E"/>
    <w:multiLevelType w:val="hybridMultilevel"/>
    <w:tmpl w:val="6D548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3A"/>
    <w:rsid w:val="00095076"/>
    <w:rsid w:val="002976E6"/>
    <w:rsid w:val="004559DF"/>
    <w:rsid w:val="004A343A"/>
    <w:rsid w:val="006E0E57"/>
    <w:rsid w:val="00B204C7"/>
    <w:rsid w:val="00B75FC2"/>
    <w:rsid w:val="00CC6733"/>
    <w:rsid w:val="00D00496"/>
    <w:rsid w:val="00DE7041"/>
    <w:rsid w:val="00DF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BFF31"/>
  <w15:chartTrackingRefBased/>
  <w15:docId w15:val="{E30EF0DF-11F8-4C7C-8306-C7E494BF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76E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E0E5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E0E57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095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9507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gamentinlombardia.servizirl.it//pa/hom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tecnico</dc:creator>
  <cp:keywords/>
  <dc:description/>
  <cp:lastModifiedBy>Rosaria Cannalire</cp:lastModifiedBy>
  <cp:revision>8</cp:revision>
  <cp:lastPrinted>2021-06-21T09:28:00Z</cp:lastPrinted>
  <dcterms:created xsi:type="dcterms:W3CDTF">2021-06-18T08:28:00Z</dcterms:created>
  <dcterms:modified xsi:type="dcterms:W3CDTF">2021-06-21T10:18:00Z</dcterms:modified>
</cp:coreProperties>
</file>